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F6" w:rsidRDefault="00A76BF6">
      <w:pPr>
        <w:rPr>
          <w:b/>
        </w:rPr>
      </w:pPr>
      <w:r>
        <w:rPr>
          <w:b/>
        </w:rPr>
        <w:t>Geometry Part III</w:t>
      </w:r>
    </w:p>
    <w:p w:rsidR="00A76BF6" w:rsidRDefault="00A76BF6">
      <w:pPr>
        <w:rPr>
          <w:b/>
        </w:rPr>
      </w:pPr>
      <w:r>
        <w:rPr>
          <w:b/>
        </w:rPr>
        <w:t>Angles</w:t>
      </w:r>
    </w:p>
    <w:p w:rsidR="00A76BF6" w:rsidRDefault="00A76BF6">
      <w:pPr>
        <w:rPr>
          <w:b/>
        </w:rPr>
      </w:pPr>
    </w:p>
    <w:p w:rsidR="00A76BF6" w:rsidRDefault="00A76BF6">
      <w:pPr>
        <w:rPr>
          <w:b/>
        </w:rPr>
      </w:pPr>
      <w:r>
        <w:rPr>
          <w:b/>
        </w:rPr>
        <w:t>Angles Formed By Parallel lines cut by a transversal line</w:t>
      </w:r>
    </w:p>
    <w:p w:rsidR="00A76BF6" w:rsidRDefault="00A76BF6">
      <w:pPr>
        <w:rPr>
          <w:b/>
        </w:rPr>
      </w:pPr>
      <w:r>
        <w:rPr>
          <w:b/>
          <w:noProof/>
        </w:rPr>
        <w:drawing>
          <wp:inline distT="0" distB="0" distL="0" distR="0">
            <wp:extent cx="2502805" cy="1247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0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BF6" w:rsidRDefault="00A76BF6">
      <w:r>
        <w:t>Exterior angles: outside angles</w:t>
      </w:r>
    </w:p>
    <w:p w:rsidR="00A76BF6" w:rsidRDefault="00A76BF6">
      <w:pPr>
        <w:rPr>
          <w:noProof/>
        </w:rPr>
      </w:pPr>
      <w:r>
        <w:t xml:space="preserve">Ex. </w:t>
      </w:r>
      <w:r>
        <w:rPr>
          <w:noProof/>
        </w:rPr>
        <w:drawing>
          <wp:inline distT="0" distB="0" distL="0" distR="0">
            <wp:extent cx="85725" cy="76200"/>
            <wp:effectExtent l="19050" t="0" r="9525" b="0"/>
            <wp:docPr id="4" name="Picture 4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g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1, </w:t>
      </w:r>
      <w:r>
        <w:rPr>
          <w:noProof/>
        </w:rPr>
        <w:drawing>
          <wp:inline distT="0" distB="0" distL="0" distR="0">
            <wp:extent cx="85725" cy="76200"/>
            <wp:effectExtent l="19050" t="0" r="9525" b="0"/>
            <wp:docPr id="7" name="Picture 7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g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2, </w:t>
      </w:r>
      <w:r>
        <w:rPr>
          <w:noProof/>
        </w:rPr>
        <w:drawing>
          <wp:inline distT="0" distB="0" distL="0" distR="0">
            <wp:extent cx="85725" cy="76200"/>
            <wp:effectExtent l="19050" t="0" r="9525" b="0"/>
            <wp:docPr id="10" name="Picture 10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g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7, </w:t>
      </w:r>
      <w:r>
        <w:rPr>
          <w:noProof/>
        </w:rPr>
        <w:t xml:space="preserve">and </w:t>
      </w:r>
      <w:r>
        <w:rPr>
          <w:noProof/>
        </w:rPr>
        <w:drawing>
          <wp:inline distT="0" distB="0" distL="0" distR="0">
            <wp:extent cx="85725" cy="76200"/>
            <wp:effectExtent l="19050" t="0" r="9525" b="0"/>
            <wp:docPr id="16" name="Picture 16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ng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8</w:t>
      </w:r>
    </w:p>
    <w:p w:rsidR="00A76BF6" w:rsidRDefault="00A76BF6">
      <w:pPr>
        <w:rPr>
          <w:noProof/>
        </w:rPr>
      </w:pPr>
      <w:r>
        <w:rPr>
          <w:noProof/>
        </w:rPr>
        <w:t>Interior angles: inside angles</w:t>
      </w:r>
    </w:p>
    <w:p w:rsidR="00A76BF6" w:rsidRDefault="00A76BF6">
      <w:pPr>
        <w:rPr>
          <w:noProof/>
        </w:rPr>
      </w:pPr>
      <w:r>
        <w:rPr>
          <w:noProof/>
        </w:rPr>
        <w:t xml:space="preserve">Ex. </w:t>
      </w:r>
      <w:r>
        <w:rPr>
          <w:noProof/>
        </w:rPr>
        <w:drawing>
          <wp:inline distT="0" distB="0" distL="0" distR="0">
            <wp:extent cx="85725" cy="76200"/>
            <wp:effectExtent l="19050" t="0" r="9525" b="0"/>
            <wp:docPr id="19" name="Picture 19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g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3, </w:t>
      </w:r>
      <w:r>
        <w:rPr>
          <w:noProof/>
        </w:rPr>
        <w:drawing>
          <wp:inline distT="0" distB="0" distL="0" distR="0">
            <wp:extent cx="85725" cy="76200"/>
            <wp:effectExtent l="19050" t="0" r="9525" b="0"/>
            <wp:docPr id="22" name="Picture 22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ng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4, </w:t>
      </w:r>
      <w:r>
        <w:rPr>
          <w:noProof/>
        </w:rPr>
        <w:drawing>
          <wp:inline distT="0" distB="0" distL="0" distR="0">
            <wp:extent cx="85725" cy="76200"/>
            <wp:effectExtent l="19050" t="0" r="9525" b="0"/>
            <wp:docPr id="25" name="Picture 25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ng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5, and </w:t>
      </w:r>
      <w:r>
        <w:rPr>
          <w:noProof/>
        </w:rPr>
        <w:drawing>
          <wp:inline distT="0" distB="0" distL="0" distR="0">
            <wp:extent cx="85725" cy="76200"/>
            <wp:effectExtent l="19050" t="0" r="9525" b="0"/>
            <wp:docPr id="31" name="Picture 31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ng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6</w:t>
      </w:r>
    </w:p>
    <w:p w:rsidR="00A76BF6" w:rsidRDefault="00A76BF6">
      <w:r>
        <w:rPr>
          <w:b/>
        </w:rPr>
        <w:t>Alternate Pairs: This helps solve for the missing angle. The pair of alternate angles have always the same measurement in vortex.</w:t>
      </w:r>
    </w:p>
    <w:p w:rsidR="00A76BF6" w:rsidRDefault="00A76BF6">
      <w:r>
        <w:t>Alternate pairs are the opposite vertical angles</w:t>
      </w:r>
    </w:p>
    <w:p w:rsidR="00A76BF6" w:rsidRDefault="00A76BF6" w:rsidP="00A76BF6">
      <w:pPr>
        <w:pStyle w:val="ListParagraph"/>
        <w:numPr>
          <w:ilvl w:val="0"/>
          <w:numId w:val="1"/>
        </w:numPr>
      </w:pPr>
      <w:r>
        <w:t>Alternate Exterior Angles</w:t>
      </w:r>
    </w:p>
    <w:p w:rsidR="00A76BF6" w:rsidRDefault="00A76BF6" w:rsidP="00A76BF6">
      <w:r>
        <w:t xml:space="preserve">Ex. </w:t>
      </w:r>
      <w:r>
        <w:rPr>
          <w:noProof/>
        </w:rPr>
        <w:drawing>
          <wp:inline distT="0" distB="0" distL="0" distR="0">
            <wp:extent cx="85725" cy="76200"/>
            <wp:effectExtent l="19050" t="0" r="9525" b="0"/>
            <wp:docPr id="34" name="Picture 34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ng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1 and </w:t>
      </w:r>
      <w:r>
        <w:rPr>
          <w:noProof/>
        </w:rPr>
        <w:drawing>
          <wp:inline distT="0" distB="0" distL="0" distR="0">
            <wp:extent cx="85725" cy="76200"/>
            <wp:effectExtent l="19050" t="0" r="9525" b="0"/>
            <wp:docPr id="37" name="Picture 37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g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8 </w:t>
      </w:r>
    </w:p>
    <w:p w:rsidR="00A76BF6" w:rsidRDefault="00A76BF6" w:rsidP="00A76BF6">
      <w:pPr>
        <w:pStyle w:val="ListParagraph"/>
        <w:numPr>
          <w:ilvl w:val="0"/>
          <w:numId w:val="1"/>
        </w:numPr>
      </w:pPr>
      <w:r>
        <w:t>Alternate Interior Angles</w:t>
      </w:r>
    </w:p>
    <w:p w:rsidR="00A76BF6" w:rsidRDefault="00A76BF6" w:rsidP="00A76BF6">
      <w:pPr>
        <w:rPr>
          <w:noProof/>
        </w:rPr>
      </w:pPr>
      <w:r>
        <w:t xml:space="preserve">Ex.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85725" cy="76200"/>
            <wp:effectExtent l="19050" t="0" r="9525" b="0"/>
            <wp:docPr id="43" name="Picture 43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ng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4 and </w:t>
      </w:r>
      <w:r>
        <w:rPr>
          <w:noProof/>
        </w:rPr>
        <w:drawing>
          <wp:inline distT="0" distB="0" distL="0" distR="0">
            <wp:extent cx="85725" cy="76200"/>
            <wp:effectExtent l="19050" t="0" r="9525" b="0"/>
            <wp:docPr id="46" name="Picture 46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ng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5 </w:t>
      </w:r>
    </w:p>
    <w:p w:rsidR="00A76BF6" w:rsidRDefault="00A76BF6" w:rsidP="00A76BF6">
      <w:pPr>
        <w:rPr>
          <w:noProof/>
        </w:rPr>
      </w:pPr>
      <w:r>
        <w:rPr>
          <w:b/>
          <w:noProof/>
        </w:rPr>
        <w:t xml:space="preserve">The transversal line: </w:t>
      </w:r>
      <w:r>
        <w:rPr>
          <w:noProof/>
        </w:rPr>
        <w:t>Line segment “t”</w:t>
      </w:r>
    </w:p>
    <w:p w:rsidR="00A76BF6" w:rsidRDefault="00A76BF6" w:rsidP="00A76BF6">
      <w:pPr>
        <w:rPr>
          <w:noProof/>
        </w:rPr>
      </w:pPr>
      <w:r>
        <w:rPr>
          <w:b/>
          <w:noProof/>
        </w:rPr>
        <w:t xml:space="preserve">Two parallel line: </w:t>
      </w:r>
      <w:r>
        <w:rPr>
          <w:noProof/>
        </w:rPr>
        <w:t>Line segment “m” and “n”</w:t>
      </w:r>
    </w:p>
    <w:p w:rsidR="00A76BF6" w:rsidRDefault="00A76BF6" w:rsidP="00A76BF6">
      <w:pPr>
        <w:rPr>
          <w:noProof/>
        </w:rPr>
      </w:pPr>
    </w:p>
    <w:p w:rsidR="00DB443F" w:rsidRDefault="00DB443F" w:rsidP="00A76BF6">
      <w:pPr>
        <w:rPr>
          <w:b/>
          <w:noProof/>
        </w:rPr>
      </w:pPr>
    </w:p>
    <w:p w:rsidR="00DB443F" w:rsidRDefault="00DB443F" w:rsidP="00A76BF6">
      <w:pPr>
        <w:rPr>
          <w:b/>
          <w:noProof/>
        </w:rPr>
      </w:pPr>
    </w:p>
    <w:p w:rsidR="00DB443F" w:rsidRDefault="00DB443F" w:rsidP="00A76BF6">
      <w:pPr>
        <w:rPr>
          <w:b/>
          <w:noProof/>
        </w:rPr>
      </w:pPr>
    </w:p>
    <w:p w:rsidR="00A76BF6" w:rsidRDefault="00A76BF6" w:rsidP="00A76BF6">
      <w:pPr>
        <w:rPr>
          <w:noProof/>
        </w:rPr>
      </w:pPr>
      <w:r>
        <w:rPr>
          <w:b/>
          <w:noProof/>
        </w:rPr>
        <w:lastRenderedPageBreak/>
        <w:t xml:space="preserve">Polygons: </w:t>
      </w:r>
      <w:r>
        <w:rPr>
          <w:noProof/>
        </w:rPr>
        <w:t xml:space="preserve">a </w:t>
      </w:r>
      <w:r w:rsidR="00DB443F" w:rsidRPr="00DB443F">
        <w:rPr>
          <w:u w:val="single"/>
        </w:rPr>
        <w:t>plain</w:t>
      </w:r>
      <w:r w:rsidR="00DB443F">
        <w:t xml:space="preserve"> </w:t>
      </w:r>
      <w:r w:rsidRPr="00DB443F">
        <w:t>straight</w:t>
      </w:r>
      <w:r>
        <w:rPr>
          <w:noProof/>
        </w:rPr>
        <w:t xml:space="preserve"> shape </w:t>
      </w:r>
    </w:p>
    <w:p w:rsidR="00DB443F" w:rsidRDefault="00DB443F" w:rsidP="00A76BF6">
      <w:pPr>
        <w:rPr>
          <w:b/>
          <w:bCs/>
        </w:rPr>
      </w:pPr>
      <w:r>
        <w:rPr>
          <w:b/>
          <w:bCs/>
        </w:rPr>
        <w:t>Triangles</w:t>
      </w:r>
    </w:p>
    <w:p w:rsidR="00DB443F" w:rsidRDefault="00DB443F" w:rsidP="00A76BF6">
      <w:pPr>
        <w:rPr>
          <w:noProof/>
        </w:rPr>
      </w:pPr>
      <w:r>
        <w:rPr>
          <w:noProof/>
        </w:rPr>
        <w:drawing>
          <wp:inline distT="0" distB="0" distL="0" distR="0">
            <wp:extent cx="3495731" cy="2514600"/>
            <wp:effectExtent l="19050" t="0" r="9469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690" cy="251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43F" w:rsidRDefault="00DB443F" w:rsidP="00A76BF6">
      <w:pPr>
        <w:rPr>
          <w:noProof/>
        </w:rPr>
      </w:pPr>
      <w:r>
        <w:rPr>
          <w:noProof/>
        </w:rPr>
        <w:t>Equilateral: All sides are equal</w:t>
      </w:r>
    </w:p>
    <w:p w:rsidR="00DB443F" w:rsidRDefault="00DB443F" w:rsidP="00A76BF6">
      <w:pPr>
        <w:rPr>
          <w:noProof/>
        </w:rPr>
      </w:pPr>
      <w:r>
        <w:rPr>
          <w:noProof/>
        </w:rPr>
        <w:t>Iscoceles: Two sides are equal</w:t>
      </w:r>
    </w:p>
    <w:p w:rsidR="00DB443F" w:rsidRDefault="00DB443F" w:rsidP="00A76BF6">
      <w:pPr>
        <w:rPr>
          <w:noProof/>
        </w:rPr>
      </w:pPr>
      <w:r>
        <w:rPr>
          <w:noProof/>
        </w:rPr>
        <w:t xml:space="preserve">Scalene: No sides are equal </w:t>
      </w:r>
    </w:p>
    <w:p w:rsidR="00DB443F" w:rsidRDefault="00DB443F" w:rsidP="00A76BF6">
      <w:pPr>
        <w:rPr>
          <w:b/>
          <w:noProof/>
        </w:rPr>
      </w:pPr>
      <w:r>
        <w:rPr>
          <w:b/>
          <w:noProof/>
        </w:rPr>
        <w:t>ANGLE TRIANGLES</w:t>
      </w:r>
    </w:p>
    <w:p w:rsidR="00DB443F" w:rsidRDefault="00DB443F" w:rsidP="00A76BF6">
      <w:pPr>
        <w:rPr>
          <w:noProof/>
        </w:rPr>
      </w:pPr>
      <w:r>
        <w:rPr>
          <w:noProof/>
        </w:rPr>
        <w:t>Right: has a side with 90º</w:t>
      </w:r>
    </w:p>
    <w:p w:rsidR="00DB443F" w:rsidRDefault="00DB443F" w:rsidP="00A76BF6">
      <w:pPr>
        <w:rPr>
          <w:noProof/>
        </w:rPr>
      </w:pPr>
      <w:r>
        <w:rPr>
          <w:noProof/>
        </w:rPr>
        <w:t>Obtuse: has a side with an obtuse angle</w:t>
      </w:r>
    </w:p>
    <w:p w:rsidR="00DB443F" w:rsidRDefault="00DB443F" w:rsidP="00A76BF6">
      <w:pPr>
        <w:rPr>
          <w:noProof/>
        </w:rPr>
      </w:pPr>
      <w:r>
        <w:rPr>
          <w:noProof/>
        </w:rPr>
        <w:t>Acute: all sides are acute (equilateral, isoceles)</w:t>
      </w:r>
    </w:p>
    <w:p w:rsidR="00DB443F" w:rsidRPr="00DB443F" w:rsidRDefault="00DB443F" w:rsidP="00A76BF6">
      <w:pPr>
        <w:rPr>
          <w:b/>
          <w:noProof/>
        </w:rPr>
      </w:pPr>
      <w:r>
        <w:rPr>
          <w:b/>
          <w:noProof/>
        </w:rPr>
        <w:t>Exterior and Interior Opposite Pairs</w:t>
      </w:r>
    </w:p>
    <w:p w:rsidR="00DB443F" w:rsidRDefault="007E2349" w:rsidP="00A76BF6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0.25pt;margin-top:92.05pt;width:24.75pt;height:17.25pt;z-index:251659264" filled="f" stroked="f">
            <v:textbox>
              <w:txbxContent>
                <w:p w:rsidR="007E2349" w:rsidRPr="007E2349" w:rsidRDefault="007E2349">
                  <w:pPr>
                    <w:rPr>
                      <w:b/>
                    </w:rPr>
                  </w:pPr>
                  <w:r w:rsidRPr="007E2349"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1.75pt;margin-top:104.05pt;width:83.25pt;height:0;z-index:251658240" o:connectortype="straight" strokecolor="black [3213]" strokeweight="1.5pt"/>
        </w:pict>
      </w:r>
      <w:r w:rsidR="00DB443F">
        <w:rPr>
          <w:noProof/>
        </w:rPr>
        <w:drawing>
          <wp:inline distT="0" distB="0" distL="0" distR="0">
            <wp:extent cx="1536700" cy="1390926"/>
            <wp:effectExtent l="19050" t="0" r="635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39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43F" w:rsidRDefault="00DB443F" w:rsidP="00A76BF6">
      <w:pPr>
        <w:rPr>
          <w:noProof/>
        </w:rPr>
      </w:pPr>
      <w:r>
        <w:rPr>
          <w:noProof/>
        </w:rPr>
        <w:t>All the</w:t>
      </w:r>
      <w:r w:rsidR="007E2349">
        <w:rPr>
          <w:noProof/>
        </w:rPr>
        <w:t xml:space="preserve"> </w:t>
      </w:r>
      <w:r>
        <w:rPr>
          <w:noProof/>
        </w:rPr>
        <w:t>three</w:t>
      </w:r>
      <w:r w:rsidR="007E2349">
        <w:rPr>
          <w:noProof/>
        </w:rPr>
        <w:t xml:space="preserve"> interior</w:t>
      </w:r>
      <w:r>
        <w:rPr>
          <w:noProof/>
        </w:rPr>
        <w:t xml:space="preserve"> angles (A,C,B) adds up to 180º</w:t>
      </w:r>
    </w:p>
    <w:p w:rsidR="007E2349" w:rsidRDefault="007E2349" w:rsidP="00A76BF6">
      <w:pPr>
        <w:rPr>
          <w:noProof/>
        </w:rPr>
      </w:pPr>
      <w:r>
        <w:rPr>
          <w:noProof/>
        </w:rPr>
        <w:t xml:space="preserve">If you add “D” that becomes an exterior angle, </w:t>
      </w:r>
      <w:r w:rsidRPr="007E2349">
        <w:rPr>
          <w:noProof/>
        </w:rPr>
        <w:drawing>
          <wp:inline distT="0" distB="0" distL="0" distR="0">
            <wp:extent cx="85725" cy="76200"/>
            <wp:effectExtent l="19050" t="0" r="9525" b="0"/>
            <wp:docPr id="5" name="Picture 19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g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ACD is formed </w:t>
      </w:r>
    </w:p>
    <w:p w:rsidR="007E2349" w:rsidRDefault="007E2349" w:rsidP="00A76BF6">
      <w:pPr>
        <w:rPr>
          <w:noProof/>
        </w:rPr>
      </w:pPr>
      <w:r>
        <w:rPr>
          <w:b/>
          <w:noProof/>
        </w:rPr>
        <w:lastRenderedPageBreak/>
        <w:t xml:space="preserve">Properties of Quadrilaterals: </w:t>
      </w:r>
      <w:r>
        <w:rPr>
          <w:noProof/>
        </w:rPr>
        <w:t xml:space="preserve">it is a closed geometric figure bound with 4 line segments </w:t>
      </w:r>
    </w:p>
    <w:p w:rsidR="007E2349" w:rsidRDefault="007E2349" w:rsidP="00A76BF6">
      <w:pPr>
        <w:rPr>
          <w:noProof/>
        </w:rPr>
      </w:pPr>
      <w:r>
        <w:rPr>
          <w:noProof/>
        </w:rPr>
        <w:t>The sum of an interior angle quadrilateral is 360º</w:t>
      </w:r>
    </w:p>
    <w:p w:rsidR="00D5654C" w:rsidRPr="007E2349" w:rsidRDefault="00D5654C" w:rsidP="00A76BF6">
      <w:pPr>
        <w:rPr>
          <w:noProof/>
        </w:rPr>
      </w:pPr>
      <w:r>
        <w:rPr>
          <w:noProof/>
        </w:rPr>
        <w:drawing>
          <wp:inline distT="0" distB="0" distL="0" distR="0">
            <wp:extent cx="3115365" cy="2066925"/>
            <wp:effectExtent l="19050" t="0" r="883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823" b="11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6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54C" w:rsidRDefault="00D5654C" w:rsidP="00A76BF6">
      <w:pPr>
        <w:rPr>
          <w:noProof/>
        </w:rPr>
      </w:pPr>
      <w:r>
        <w:rPr>
          <w:b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4.5pt;margin-top:24.1pt;width:120.75pt;height:115.5pt;z-index:251657215" strokeweight="2.25pt"/>
        </w:pict>
      </w:r>
      <w:r>
        <w:rPr>
          <w:b/>
          <w:noProof/>
        </w:rPr>
        <w:t>Pythagorean Theorem:</w:t>
      </w:r>
      <w:r>
        <w:rPr>
          <w:noProof/>
        </w:rPr>
        <w:t xml:space="preserve"> Only use this when it is a right triangle</w:t>
      </w:r>
    </w:p>
    <w:p w:rsidR="00D5654C" w:rsidRDefault="00D5654C" w:rsidP="00D5654C">
      <w:r>
        <w:rPr>
          <w:noProof/>
        </w:rPr>
        <w:pict>
          <v:shape id="_x0000_s1029" type="#_x0000_t202" style="position:absolute;margin-left:45.75pt;margin-top:29.4pt;width:1in;height:22.5pt;z-index:251661312" filled="f" stroked="f">
            <v:textbox>
              <w:txbxContent>
                <w:p w:rsidR="00D5654C" w:rsidRPr="00D5654C" w:rsidRDefault="00D5654C">
                  <w:pPr>
                    <w:rPr>
                      <w:b/>
                    </w:rPr>
                  </w:pPr>
                  <w:r w:rsidRPr="00D5654C">
                    <w:rPr>
                      <w:b/>
                    </w:rPr>
                    <w:t>Hypotenuse</w:t>
                  </w:r>
                </w:p>
              </w:txbxContent>
            </v:textbox>
          </v:shape>
        </w:pict>
      </w:r>
      <w:r>
        <w:t xml:space="preserve">    </w:t>
      </w:r>
    </w:p>
    <w:p w:rsidR="00D5654C" w:rsidRDefault="00D5654C" w:rsidP="00D5654C"/>
    <w:p w:rsidR="00D5654C" w:rsidRDefault="00D5654C" w:rsidP="00D5654C">
      <w:r>
        <w:rPr>
          <w:noProof/>
        </w:rPr>
        <w:pict>
          <v:shape id="_x0000_s1030" type="#_x0000_t202" style="position:absolute;margin-left:-1.5pt;margin-top:7.8pt;width:18pt;height:21pt;z-index:251662336" filled="f" stroked="f">
            <v:textbox>
              <w:txbxContent>
                <w:p w:rsidR="00D5654C" w:rsidRDefault="009A5015">
                  <w:r>
                    <w:t>3</w:t>
                  </w:r>
                </w:p>
              </w:txbxContent>
            </v:textbox>
          </v:shape>
        </w:pict>
      </w:r>
      <w:r>
        <w:t xml:space="preserve">   5   </w:t>
      </w:r>
    </w:p>
    <w:p w:rsidR="00D5654C" w:rsidRDefault="00D5654C" w:rsidP="00D5654C">
      <w:r>
        <w:rPr>
          <w:noProof/>
        </w:rPr>
        <w:pict>
          <v:shape id="_x0000_s1031" type="#_x0000_t202" style="position:absolute;margin-left:45.75pt;margin-top:20.6pt;width:18pt;height:21pt;z-index:251663360" filled="f" stroked="f">
            <v:textbox>
              <w:txbxContent>
                <w:p w:rsidR="00D5654C" w:rsidRDefault="00D5654C" w:rsidP="00D5654C">
                  <w:r>
                    <w:t>4</w:t>
                  </w:r>
                </w:p>
              </w:txbxContent>
            </v:textbox>
          </v:shape>
        </w:pict>
      </w:r>
    </w:p>
    <w:p w:rsidR="00D5654C" w:rsidRDefault="00D5654C" w:rsidP="00D5654C"/>
    <w:p w:rsidR="00D5654C" w:rsidRDefault="00D5654C" w:rsidP="00D5654C">
      <w:pPr>
        <w:rPr>
          <w:b/>
        </w:rPr>
      </w:pPr>
      <w:r>
        <w:rPr>
          <w:b/>
        </w:rPr>
        <w:t>Use this to find a side, usually “Hypotenuse”</w:t>
      </w:r>
    </w:p>
    <w:p w:rsidR="009A5015" w:rsidRDefault="009A5015" w:rsidP="00D5654C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noProof/>
        </w:rPr>
        <w:pict>
          <v:shape id="_x0000_s1032" type="#_x0000_t202" style="position:absolute;margin-left:-1.5pt;margin-top:24.5pt;width:240pt;height:177pt;z-index:251664384" filled="f" stroked="f">
            <v:textbox>
              <w:txbxContent>
                <w:p w:rsidR="009A5015" w:rsidRDefault="009A5015">
                  <w:pPr>
                    <w:rPr>
                      <w:b/>
                    </w:rPr>
                  </w:pPr>
                  <w:r>
                    <w:rPr>
                      <w:b/>
                    </w:rPr>
                    <w:t>How to do it:</w:t>
                  </w:r>
                </w:p>
                <w:p w:rsidR="009A5015" w:rsidRDefault="009A5015">
                  <w:r>
                    <w:t>Get the square of 5 = 3 x 3 = 9</w:t>
                  </w:r>
                </w:p>
                <w:p w:rsidR="009A5015" w:rsidRDefault="009A5015">
                  <w:r>
                    <w:t>Get the square of 4 = 4 x 4 = 16</w:t>
                  </w:r>
                </w:p>
                <w:p w:rsidR="009A5015" w:rsidRDefault="009A5015">
                  <w:r>
                    <w:t>Add 16 + 9 = 25</w:t>
                  </w:r>
                </w:p>
                <w:p w:rsidR="009A5015" w:rsidRDefault="009A5015">
                  <w:r>
                    <w:t>25 is the square of the missing number. So get the square root of 25.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25</m:t>
                        </m:r>
                      </m:e>
                    </m:rad>
                  </m:oMath>
                </w:p>
                <w:p w:rsidR="009A5015" w:rsidRPr="009A5015" w:rsidRDefault="009A5015">
                  <w:r>
                    <w:t xml:space="preserve">Getting the square root is 5 </w:t>
                  </w:r>
                </w:p>
              </w:txbxContent>
            </v:textbox>
          </v:shape>
        </w:pict>
      </w:r>
      <w:r w:rsidR="00D5654C">
        <w:rPr>
          <w:b/>
        </w:rPr>
        <w:t xml:space="preserve">Equation: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 xml:space="preserve">2 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:rsidR="00D5654C" w:rsidRPr="009A5015" w:rsidRDefault="00D5654C" w:rsidP="00D5654C">
      <w:pPr>
        <w:rPr>
          <w:rFonts w:ascii="Cambria Math" w:eastAsiaTheme="minorEastAsia" w:hAnsi="Cambria Math"/>
        </w:rPr>
      </w:pPr>
      <m:r>
        <m:rPr>
          <m:sty m:val="p"/>
        </m:rPr>
        <w:rPr>
          <w:rFonts w:ascii="Cambria Math" w:hAnsi="Cambria Math"/>
        </w:rPr>
        <w:br/>
      </m:r>
      <m:r>
        <m:rPr>
          <m:sty m:val="p"/>
        </m:rPr>
        <w:rPr>
          <w:rFonts w:ascii="Cambria Math" w:hAnsi="Cambria Math"/>
        </w:rPr>
        <w:br/>
      </m:r>
    </w:p>
    <w:p w:rsidR="00D5654C" w:rsidRPr="00D5654C" w:rsidRDefault="00D5654C" w:rsidP="00D5654C">
      <w:pPr>
        <w:rPr>
          <w:b/>
        </w:rPr>
      </w:pPr>
    </w:p>
    <w:sectPr w:rsidR="00D5654C" w:rsidRPr="00D5654C" w:rsidSect="00F23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3EA" w:rsidRDefault="001533EA" w:rsidP="007E2349">
      <w:pPr>
        <w:spacing w:after="0" w:line="240" w:lineRule="auto"/>
      </w:pPr>
      <w:r>
        <w:separator/>
      </w:r>
    </w:p>
  </w:endnote>
  <w:endnote w:type="continuationSeparator" w:id="1">
    <w:p w:rsidR="001533EA" w:rsidRDefault="001533EA" w:rsidP="007E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3EA" w:rsidRDefault="001533EA" w:rsidP="007E2349">
      <w:pPr>
        <w:spacing w:after="0" w:line="240" w:lineRule="auto"/>
      </w:pPr>
      <w:r>
        <w:separator/>
      </w:r>
    </w:p>
  </w:footnote>
  <w:footnote w:type="continuationSeparator" w:id="1">
    <w:p w:rsidR="001533EA" w:rsidRDefault="001533EA" w:rsidP="007E2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50A5C"/>
    <w:multiLevelType w:val="hybridMultilevel"/>
    <w:tmpl w:val="22DCA8F4"/>
    <w:lvl w:ilvl="0" w:tplc="0A666D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BF6"/>
    <w:rsid w:val="001533EA"/>
    <w:rsid w:val="007E2349"/>
    <w:rsid w:val="009A5015"/>
    <w:rsid w:val="00A76BF6"/>
    <w:rsid w:val="00D5654C"/>
    <w:rsid w:val="00DB443F"/>
    <w:rsid w:val="00F2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B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349"/>
  </w:style>
  <w:style w:type="paragraph" w:styleId="Footer">
    <w:name w:val="footer"/>
    <w:basedOn w:val="Normal"/>
    <w:link w:val="FooterChar"/>
    <w:uiPriority w:val="99"/>
    <w:semiHidden/>
    <w:unhideWhenUsed/>
    <w:rsid w:val="007E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349"/>
  </w:style>
  <w:style w:type="character" w:styleId="PlaceholderText">
    <w:name w:val="Placeholder Text"/>
    <w:basedOn w:val="DefaultParagraphFont"/>
    <w:uiPriority w:val="99"/>
    <w:semiHidden/>
    <w:rsid w:val="00D565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 Celine Roxas Rosete</dc:creator>
  <cp:lastModifiedBy>Raisa Celine Roxas Rosete</cp:lastModifiedBy>
  <cp:revision>1</cp:revision>
  <dcterms:created xsi:type="dcterms:W3CDTF">2010-09-12T07:23:00Z</dcterms:created>
  <dcterms:modified xsi:type="dcterms:W3CDTF">2010-09-12T08:15:00Z</dcterms:modified>
</cp:coreProperties>
</file>